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7C24F" w14:textId="3BF3BE06" w:rsidR="00B76E2A" w:rsidRDefault="00B76E2A" w:rsidP="00B76E2A">
      <w:pPr>
        <w:rPr>
          <w:rFonts w:ascii="TH SarabunIT๙" w:hAnsi="TH SarabunIT๙" w:cs="TH SarabunIT๙" w:hint="cs"/>
          <w:sz w:val="32"/>
          <w:szCs w:val="32"/>
          <w:cs/>
        </w:rPr>
      </w:pPr>
      <w:r>
        <w:tab/>
      </w:r>
      <w:r w:rsidR="0084700E" w:rsidRPr="0084700E">
        <w:rPr>
          <w:rFonts w:ascii="TH SarabunIT๙" w:hAnsi="TH SarabunIT๙" w:cs="TH SarabunIT๙"/>
          <w:sz w:val="32"/>
          <w:szCs w:val="32"/>
          <w:cs/>
        </w:rPr>
        <w:t xml:space="preserve">วันที่ 22 – 23 ธันวาคม 2565 </w:t>
      </w:r>
      <w:r w:rsidR="00B67540" w:rsidRPr="0084700E">
        <w:rPr>
          <w:rFonts w:ascii="TH SarabunIT๙" w:hAnsi="TH SarabunIT๙" w:cs="TH SarabunIT๙"/>
          <w:sz w:val="32"/>
          <w:szCs w:val="32"/>
          <w:cs/>
        </w:rPr>
        <w:t>นายสมคิด ประทับแก้ว นายกเทศมนตรีฯ เข้าร่วมพัฒนาหมู่บ้าน</w:t>
      </w:r>
      <w:r w:rsidR="0084700E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B67540" w:rsidRPr="0084700E">
        <w:rPr>
          <w:rFonts w:ascii="TH SarabunIT๙" w:hAnsi="TH SarabunIT๙" w:cs="TH SarabunIT๙"/>
          <w:sz w:val="32"/>
          <w:szCs w:val="32"/>
          <w:cs/>
        </w:rPr>
        <w:t xml:space="preserve"> โดยทำการตัดหญ้า ตัดกิ่งไม้ </w:t>
      </w:r>
      <w:r w:rsidR="0084700E" w:rsidRPr="0084700E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84700E" w:rsidRPr="0084700E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จัดกิจกรรม</w:t>
      </w:r>
      <w:r w:rsidR="0084700E" w:rsidRPr="0084700E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น้อมรำลึกในพระมหากรุณาธิคุณ</w:t>
      </w:r>
      <w:r w:rsidR="0084700E" w:rsidRPr="0084700E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ร.9</w:t>
      </w:r>
      <w:r w:rsidR="0084700E" w:rsidRPr="0084700E">
        <w:rPr>
          <w:rFonts w:ascii="TH SarabunIT๙" w:hAnsi="TH SarabunIT๙" w:cs="TH SarabunIT๙"/>
          <w:sz w:val="32"/>
          <w:szCs w:val="32"/>
          <w:cs/>
        </w:rPr>
        <w:t xml:space="preserve"> วันที่ 5 ธันวาคม 2565</w:t>
      </w:r>
      <w:r w:rsidR="008470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0CDD083" w14:textId="0967592B" w:rsidR="0084700E" w:rsidRDefault="0084700E" w:rsidP="0084700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6F709C08" wp14:editId="07E34275">
            <wp:extent cx="3358800" cy="2520000"/>
            <wp:effectExtent l="0" t="0" r="0" b="0"/>
            <wp:docPr id="1" name="Picture 1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F77E41" wp14:editId="1E65986C">
            <wp:extent cx="1418400" cy="2520000"/>
            <wp:effectExtent l="0" t="0" r="0" b="0"/>
            <wp:docPr id="4" name="Picture 4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4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46AA9" w14:textId="391EBE3F" w:rsidR="0084700E" w:rsidRDefault="0084700E" w:rsidP="0084700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B754329" w14:textId="5983E711" w:rsidR="0084700E" w:rsidRPr="0084700E" w:rsidRDefault="0084700E" w:rsidP="0084700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noProof/>
        </w:rPr>
        <w:drawing>
          <wp:inline distT="0" distB="0" distL="0" distR="0" wp14:anchorId="34446925" wp14:editId="5F7FE35F">
            <wp:extent cx="4467600" cy="2520000"/>
            <wp:effectExtent l="0" t="0" r="0" b="0"/>
            <wp:docPr id="6" name="Picture 6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977F6" w14:textId="3F66A9BC" w:rsidR="00550B05" w:rsidRPr="00B76E2A" w:rsidRDefault="00550B05" w:rsidP="00B76E2A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550B05" w:rsidRPr="00B76E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E2A"/>
    <w:rsid w:val="00376A84"/>
    <w:rsid w:val="00550B05"/>
    <w:rsid w:val="0084700E"/>
    <w:rsid w:val="00B67540"/>
    <w:rsid w:val="00B7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27E71"/>
  <w15:chartTrackingRefBased/>
  <w15:docId w15:val="{EBB01656-46B3-4FBF-8DD8-8F0A6428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SAWIcom</dc:creator>
  <cp:keywords/>
  <dc:description/>
  <cp:lastModifiedBy>SAWIcom</cp:lastModifiedBy>
  <cp:revision>1</cp:revision>
  <dcterms:created xsi:type="dcterms:W3CDTF">2022-12-23T01:30:00Z</dcterms:created>
  <dcterms:modified xsi:type="dcterms:W3CDTF">2022-12-23T06:31:00Z</dcterms:modified>
</cp:coreProperties>
</file>